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, </w:t>
      </w:r>
      <w:r w:rsidRPr="00944E4D">
        <w:rPr>
          <w:color w:val="000000"/>
          <w:sz w:val="44"/>
          <w:szCs w:val="44"/>
          <w:lang w:val="bg-BG"/>
        </w:rPr>
        <w:t>Хасково</w:t>
      </w:r>
    </w:p>
    <w:p w:rsidR="00A42D9D" w:rsidRPr="00A30AED" w:rsidRDefault="00A42D9D" w:rsidP="00A42D9D">
      <w:pPr>
        <w:jc w:val="both"/>
      </w:pPr>
      <w:r w:rsidRPr="00A30AED"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на </w:t>
      </w:r>
      <w:r w:rsidR="002E70D3">
        <w:rPr>
          <w:rFonts w:ascii="Times New Roman" w:hAnsi="Times New Roman" w:cs="Times New Roman"/>
        </w:rPr>
        <w:t xml:space="preserve">първо </w:t>
      </w:r>
      <w:r>
        <w:rPr>
          <w:rFonts w:ascii="Times New Roman" w:hAnsi="Times New Roman" w:cs="Times New Roman"/>
        </w:rPr>
        <w:t xml:space="preserve">заседание  на </w:t>
      </w:r>
      <w:r w:rsidRPr="008B1DC8">
        <w:rPr>
          <w:rFonts w:ascii="Times New Roman" w:hAnsi="Times New Roman" w:cs="Times New Roman"/>
          <w:b/>
        </w:rPr>
        <w:t>05.09.2015г. от 11.00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8B1DC8" w:rsidRPr="008B1DC8" w:rsidRDefault="008B1DC8" w:rsidP="008B1DC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8">
        <w:rPr>
          <w:rFonts w:ascii="Times New Roman" w:hAnsi="Times New Roman" w:cs="Times New Roman"/>
          <w:color w:val="000000"/>
          <w:sz w:val="24"/>
          <w:szCs w:val="24"/>
        </w:rPr>
        <w:t>Начин и място на обявяване на взетите  от  ОИК Симеоновград 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1DC8" w:rsidRPr="008B1DC8" w:rsidRDefault="008B1DC8" w:rsidP="008B1DC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8">
        <w:rPr>
          <w:rFonts w:ascii="Times New Roman" w:hAnsi="Times New Roman" w:cs="Times New Roman"/>
          <w:sz w:val="24"/>
          <w:szCs w:val="24"/>
        </w:rPr>
        <w:t>Определяне на член от ОИК, предложен от различни партии и коалиции при отсъствие на председателя и на секретаря на ОИК да подписва решенията.</w:t>
      </w:r>
    </w:p>
    <w:p w:rsidR="008B1DC8" w:rsidRPr="008B1DC8" w:rsidRDefault="008B1DC8" w:rsidP="008B1DC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Определяне на член на ОИК, който да маркира 3 броя печати на комисията, съвместно с Председателя на ОИК </w:t>
      </w:r>
    </w:p>
    <w:p w:rsidR="008B1DC8" w:rsidRPr="002E70D3" w:rsidRDefault="008B1DC8" w:rsidP="002E7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2E70D3"/>
    <w:rsid w:val="003C0320"/>
    <w:rsid w:val="006067C8"/>
    <w:rsid w:val="006F0E3C"/>
    <w:rsid w:val="008B1DC8"/>
    <w:rsid w:val="00A42D9D"/>
    <w:rsid w:val="00D0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2015-09-05T11:29:00Z</cp:lastPrinted>
  <dcterms:created xsi:type="dcterms:W3CDTF">2015-09-05T11:05:00Z</dcterms:created>
  <dcterms:modified xsi:type="dcterms:W3CDTF">2015-09-05T11:30:00Z</dcterms:modified>
</cp:coreProperties>
</file>